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19EA" w14:textId="04489822" w:rsidR="002776D2" w:rsidRDefault="002776D2">
      <w:pPr>
        <w:rPr>
          <w:rFonts w:ascii="Segoe Print" w:hAnsi="Segoe Print"/>
          <w:i/>
          <w:color w:val="548DD4" w:themeColor="text2" w:themeTint="99"/>
          <w:sz w:val="56"/>
          <w:szCs w:val="56"/>
        </w:rPr>
      </w:pPr>
      <w:r>
        <w:rPr>
          <w:rFonts w:ascii="Segoe Print" w:hAnsi="Segoe Print"/>
          <w:i/>
          <w:color w:val="548DD4" w:themeColor="text2" w:themeTint="99"/>
          <w:sz w:val="56"/>
          <w:szCs w:val="56"/>
        </w:rPr>
        <w:t xml:space="preserve">   GEORGE  SPICER  FUND</w:t>
      </w:r>
    </w:p>
    <w:p w14:paraId="700108D8" w14:textId="31DA82CC" w:rsidR="002D3A85" w:rsidRPr="002D3A85" w:rsidRDefault="002D3A85">
      <w:pPr>
        <w:rPr>
          <w:rFonts w:ascii="Segoe Print" w:hAnsi="Segoe Print"/>
          <w:i/>
          <w:color w:val="548DD4" w:themeColor="text2" w:themeTint="99"/>
          <w:sz w:val="32"/>
          <w:szCs w:val="32"/>
        </w:rPr>
      </w:pPr>
      <w:r w:rsidRPr="002D3A85">
        <w:rPr>
          <w:rFonts w:ascii="Segoe Print" w:hAnsi="Segoe Print"/>
          <w:i/>
          <w:color w:val="548DD4" w:themeColor="text2" w:themeTint="99"/>
          <w:sz w:val="32"/>
          <w:szCs w:val="32"/>
        </w:rPr>
        <w:t>Cullompton United Charities</w:t>
      </w:r>
      <w:r>
        <w:rPr>
          <w:rFonts w:ascii="Segoe Print" w:hAnsi="Segoe Print"/>
          <w:i/>
          <w:color w:val="548DD4" w:themeColor="text2" w:themeTint="99"/>
          <w:sz w:val="32"/>
          <w:szCs w:val="32"/>
        </w:rPr>
        <w:t>.  Clerk to the Trustees</w:t>
      </w:r>
    </w:p>
    <w:p w14:paraId="26084BFD" w14:textId="0B07EBDB" w:rsidR="002776D2" w:rsidRPr="00D21C25" w:rsidRDefault="00D21C25">
      <w:pPr>
        <w:rPr>
          <w:rFonts w:ascii="Segoe Print" w:hAnsi="Segoe Print"/>
          <w:b/>
          <w:bCs/>
          <w:i/>
          <w:color w:val="C00000"/>
          <w:sz w:val="32"/>
          <w:szCs w:val="32"/>
        </w:rPr>
      </w:pPr>
      <w:r w:rsidRPr="00D21C25">
        <w:rPr>
          <w:rFonts w:ascii="Segoe Print" w:hAnsi="Segoe Print"/>
          <w:b/>
          <w:bCs/>
          <w:i/>
          <w:color w:val="C00000"/>
          <w:sz w:val="32"/>
          <w:szCs w:val="32"/>
        </w:rPr>
        <w:t xml:space="preserve"> </w:t>
      </w:r>
      <w:r w:rsidR="002D3A85">
        <w:rPr>
          <w:rFonts w:ascii="Segoe Print" w:hAnsi="Segoe Print"/>
          <w:b/>
          <w:bCs/>
          <w:i/>
          <w:color w:val="C00000"/>
          <w:sz w:val="32"/>
          <w:szCs w:val="32"/>
        </w:rPr>
        <w:t xml:space="preserve">c/o </w:t>
      </w:r>
      <w:r w:rsidR="002B11FF">
        <w:rPr>
          <w:rFonts w:ascii="Segoe Print" w:hAnsi="Segoe Print"/>
          <w:b/>
          <w:bCs/>
          <w:i/>
          <w:color w:val="C00000"/>
          <w:sz w:val="32"/>
          <w:szCs w:val="32"/>
        </w:rPr>
        <w:t>2 The Celandines, St George’s Well, Cullompton, Devon  EX15 1AT</w:t>
      </w:r>
    </w:p>
    <w:p w14:paraId="2757EDC5" w14:textId="55845673" w:rsidR="002776D2" w:rsidRPr="00C24C1A" w:rsidRDefault="002776D2">
      <w:pPr>
        <w:rPr>
          <w:rFonts w:ascii="Segoe Print" w:hAnsi="Segoe Print"/>
          <w:sz w:val="24"/>
          <w:szCs w:val="24"/>
        </w:rPr>
      </w:pPr>
      <w:r w:rsidRPr="00C24C1A">
        <w:rPr>
          <w:rFonts w:ascii="Segoe Print" w:hAnsi="Segoe Print"/>
          <w:sz w:val="24"/>
          <w:szCs w:val="24"/>
        </w:rPr>
        <w:t>Name ______________________________________________</w:t>
      </w:r>
      <w:r w:rsidR="002D3A85">
        <w:rPr>
          <w:rFonts w:ascii="Segoe Print" w:hAnsi="Segoe Print"/>
          <w:sz w:val="24"/>
          <w:szCs w:val="24"/>
        </w:rPr>
        <w:t xml:space="preserve"> CUC</w:t>
      </w:r>
      <w:r w:rsidRPr="00C24C1A">
        <w:rPr>
          <w:rFonts w:ascii="Segoe Print" w:hAnsi="Segoe Print"/>
          <w:sz w:val="24"/>
          <w:szCs w:val="24"/>
        </w:rPr>
        <w:t xml:space="preserve"> Ref. GS/_________</w:t>
      </w:r>
    </w:p>
    <w:p w14:paraId="734975A1" w14:textId="77777777" w:rsidR="000C4C56" w:rsidRDefault="000C4C56">
      <w:pPr>
        <w:rPr>
          <w:rFonts w:ascii="Segoe Print" w:hAnsi="Segoe Print"/>
          <w:sz w:val="24"/>
          <w:szCs w:val="24"/>
        </w:rPr>
      </w:pPr>
      <w:r>
        <w:rPr>
          <w:rFonts w:ascii="Segoe Print" w:hAnsi="Segoe Print"/>
          <w:sz w:val="24"/>
          <w:szCs w:val="24"/>
        </w:rPr>
        <w:t>Address: _________________________________________________________________________</w:t>
      </w:r>
      <w:r w:rsidR="002776D2" w:rsidRPr="00C24C1A">
        <w:rPr>
          <w:rFonts w:ascii="Segoe Print" w:hAnsi="Segoe Print"/>
          <w:sz w:val="24"/>
          <w:szCs w:val="24"/>
        </w:rPr>
        <w:t>_______</w:t>
      </w:r>
    </w:p>
    <w:p w14:paraId="6432A43C" w14:textId="77777777" w:rsidR="002776D2" w:rsidRPr="00C24C1A" w:rsidRDefault="002776D2">
      <w:pPr>
        <w:rPr>
          <w:rFonts w:ascii="Segoe Print" w:hAnsi="Segoe Print"/>
          <w:sz w:val="24"/>
          <w:szCs w:val="24"/>
        </w:rPr>
      </w:pPr>
      <w:r w:rsidRPr="00C24C1A">
        <w:rPr>
          <w:rFonts w:ascii="Segoe Print" w:hAnsi="Segoe Print"/>
          <w:sz w:val="24"/>
          <w:szCs w:val="24"/>
        </w:rPr>
        <w:t>Post Code ______________________ Tel. No.___________________</w:t>
      </w:r>
    </w:p>
    <w:p w14:paraId="05D390A8" w14:textId="77777777" w:rsidR="002776D2" w:rsidRPr="00C24C1A" w:rsidRDefault="002776D2">
      <w:pPr>
        <w:rPr>
          <w:rFonts w:ascii="Segoe Print" w:hAnsi="Segoe Print"/>
          <w:sz w:val="24"/>
          <w:szCs w:val="24"/>
        </w:rPr>
      </w:pPr>
      <w:r w:rsidRPr="00C24C1A">
        <w:rPr>
          <w:rFonts w:ascii="Segoe Print" w:hAnsi="Segoe Print"/>
          <w:sz w:val="24"/>
          <w:szCs w:val="24"/>
        </w:rPr>
        <w:t>Date of Birth ______________________________________________________________</w:t>
      </w:r>
    </w:p>
    <w:p w14:paraId="20611E01" w14:textId="77777777" w:rsidR="002776D2" w:rsidRPr="00C24C1A" w:rsidRDefault="002776D2">
      <w:pPr>
        <w:rPr>
          <w:rFonts w:ascii="Segoe Print" w:hAnsi="Segoe Print"/>
          <w:sz w:val="24"/>
          <w:szCs w:val="24"/>
        </w:rPr>
      </w:pPr>
    </w:p>
    <w:p w14:paraId="48C8BCD7" w14:textId="77777777" w:rsidR="002776D2" w:rsidRPr="00C24C1A" w:rsidRDefault="002776D2">
      <w:pPr>
        <w:rPr>
          <w:rFonts w:ascii="Segoe Print" w:hAnsi="Segoe Print"/>
          <w:sz w:val="24"/>
          <w:szCs w:val="24"/>
        </w:rPr>
      </w:pPr>
      <w:r w:rsidRPr="00C24C1A">
        <w:rPr>
          <w:rFonts w:ascii="Segoe Print" w:hAnsi="Segoe Print"/>
          <w:sz w:val="24"/>
          <w:szCs w:val="24"/>
        </w:rPr>
        <w:t>College/University/Employer ___________________________________________</w:t>
      </w:r>
    </w:p>
    <w:p w14:paraId="580171F3" w14:textId="77777777" w:rsidR="002776D2" w:rsidRPr="00C24C1A" w:rsidRDefault="002776D2">
      <w:pPr>
        <w:rPr>
          <w:rFonts w:ascii="Segoe Print" w:hAnsi="Segoe Print"/>
          <w:sz w:val="24"/>
          <w:szCs w:val="24"/>
        </w:rPr>
      </w:pPr>
      <w:r w:rsidRPr="00C24C1A">
        <w:rPr>
          <w:rFonts w:ascii="Segoe Print" w:hAnsi="Segoe Print"/>
          <w:sz w:val="24"/>
          <w:szCs w:val="24"/>
        </w:rPr>
        <w:t>Course/Apprentice _______________________________________________________</w:t>
      </w:r>
    </w:p>
    <w:p w14:paraId="4A7D5C0E" w14:textId="77777777" w:rsidR="002776D2" w:rsidRPr="00C24C1A" w:rsidRDefault="000C4C56">
      <w:pPr>
        <w:rPr>
          <w:rFonts w:ascii="Segoe Print" w:hAnsi="Segoe Print"/>
          <w:sz w:val="24"/>
          <w:szCs w:val="24"/>
        </w:rPr>
      </w:pPr>
      <w:r>
        <w:rPr>
          <w:rFonts w:ascii="Segoe Print" w:hAnsi="Segoe Print"/>
          <w:sz w:val="24"/>
          <w:szCs w:val="24"/>
        </w:rPr>
        <w:t>Address____________________________________________________________________ _____</w:t>
      </w:r>
      <w:r w:rsidR="002776D2" w:rsidRPr="00C24C1A">
        <w:rPr>
          <w:rFonts w:ascii="Segoe Print" w:hAnsi="Segoe Print"/>
          <w:sz w:val="24"/>
          <w:szCs w:val="24"/>
        </w:rPr>
        <w:t>________________________________________ Post code _________________</w:t>
      </w:r>
    </w:p>
    <w:p w14:paraId="46416AB0" w14:textId="77777777" w:rsidR="002776D2" w:rsidRPr="00D21C25" w:rsidRDefault="002776D2">
      <w:pPr>
        <w:rPr>
          <w:rFonts w:ascii="Times New Roman" w:hAnsi="Times New Roman" w:cs="Times New Roman"/>
          <w:b/>
          <w:bCs/>
          <w:color w:val="FF0000"/>
          <w:sz w:val="24"/>
          <w:szCs w:val="24"/>
        </w:rPr>
      </w:pPr>
      <w:r w:rsidRPr="00D21C25">
        <w:rPr>
          <w:rFonts w:ascii="Times New Roman" w:hAnsi="Times New Roman" w:cs="Times New Roman"/>
          <w:b/>
          <w:bCs/>
          <w:color w:val="FF0000"/>
          <w:sz w:val="24"/>
          <w:szCs w:val="24"/>
        </w:rPr>
        <w:t>PLEASE ENSURE RECEIPTS OVER THE VALUE OF £100 ARE SENT WITH APPLICATION</w:t>
      </w:r>
    </w:p>
    <w:p w14:paraId="56A6C777" w14:textId="69B973DA" w:rsidR="00C24C1A" w:rsidRDefault="00C24C1A">
      <w:pPr>
        <w:rPr>
          <w:rFonts w:ascii="Times New Roman" w:hAnsi="Times New Roman" w:cs="Times New Roman"/>
          <w:sz w:val="24"/>
          <w:szCs w:val="24"/>
        </w:rPr>
      </w:pPr>
      <w:r>
        <w:rPr>
          <w:rFonts w:ascii="Times New Roman" w:hAnsi="Times New Roman" w:cs="Times New Roman"/>
          <w:sz w:val="24"/>
          <w:szCs w:val="24"/>
        </w:rPr>
        <w:t xml:space="preserve">Subject to the money being available within the Charity the Trustees shall apply </w:t>
      </w:r>
      <w:r w:rsidR="00DD0B68">
        <w:rPr>
          <w:rFonts w:ascii="Times New Roman" w:hAnsi="Times New Roman" w:cs="Times New Roman"/>
          <w:sz w:val="24"/>
          <w:szCs w:val="24"/>
        </w:rPr>
        <w:t>the yearly income for the George Spicer Fund in assisting young persons living in the Parish of Cullompton and under the age of 25 years with gifts towards tools, books etc., when starting out in the workplace upon receipts of monies paid.                   GS/BLG/</w:t>
      </w:r>
      <w:r w:rsidR="00D21C25">
        <w:rPr>
          <w:rFonts w:ascii="Times New Roman" w:hAnsi="Times New Roman" w:cs="Times New Roman"/>
          <w:sz w:val="24"/>
          <w:szCs w:val="24"/>
        </w:rPr>
        <w:t>June 2020</w:t>
      </w:r>
    </w:p>
    <w:p w14:paraId="460F89F3" w14:textId="77777777" w:rsidR="00EA1DE7" w:rsidRDefault="00DD0B68">
      <w:pPr>
        <w:rPr>
          <w:rFonts w:ascii="Times New Roman" w:hAnsi="Times New Roman" w:cs="Times New Roman"/>
          <w:color w:val="17365D" w:themeColor="text2" w:themeShade="BF"/>
          <w:sz w:val="24"/>
          <w:szCs w:val="24"/>
        </w:rPr>
      </w:pPr>
      <w:r w:rsidRPr="00DD0B68">
        <w:rPr>
          <w:rFonts w:ascii="Times New Roman" w:hAnsi="Times New Roman" w:cs="Times New Roman"/>
          <w:color w:val="17365D" w:themeColor="text2" w:themeShade="BF"/>
          <w:sz w:val="24"/>
          <w:szCs w:val="24"/>
        </w:rPr>
        <w:t>CULLOMPTON  UNITED  CHA</w:t>
      </w:r>
      <w:r w:rsidR="00EA1DE7">
        <w:rPr>
          <w:rFonts w:ascii="Times New Roman" w:hAnsi="Times New Roman" w:cs="Times New Roman"/>
          <w:color w:val="17365D" w:themeColor="text2" w:themeShade="BF"/>
          <w:sz w:val="24"/>
          <w:szCs w:val="24"/>
        </w:rPr>
        <w:t xml:space="preserve">RITIES </w:t>
      </w:r>
    </w:p>
    <w:p w14:paraId="26C16E11" w14:textId="04DD0FC0" w:rsidR="00DD0B68" w:rsidRPr="00DD0B68" w:rsidRDefault="00EA1DE7">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Clerk to the Trustees c/o </w:t>
      </w:r>
      <w:r w:rsidR="002B11FF">
        <w:rPr>
          <w:rFonts w:ascii="Times New Roman" w:hAnsi="Times New Roman" w:cs="Times New Roman"/>
          <w:color w:val="17365D" w:themeColor="text2" w:themeShade="BF"/>
          <w:sz w:val="24"/>
          <w:szCs w:val="24"/>
        </w:rPr>
        <w:t>2 The Celandines, St George’s Well, Cullompton EX15 1AT</w:t>
      </w:r>
      <w:r w:rsidR="00DD0B68" w:rsidRPr="00DD0B68">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 xml:space="preserve">                             </w:t>
      </w:r>
      <w:r w:rsidR="00DD0B68" w:rsidRPr="00DD0B68">
        <w:rPr>
          <w:rFonts w:ascii="Times New Roman" w:hAnsi="Times New Roman" w:cs="Times New Roman"/>
          <w:color w:val="17365D" w:themeColor="text2" w:themeShade="BF"/>
          <w:sz w:val="24"/>
          <w:szCs w:val="24"/>
        </w:rPr>
        <w:t xml:space="preserve"> Tel No: 01884 32166  Email: cullunitedcharities@</w:t>
      </w:r>
      <w:r w:rsidR="00452F51">
        <w:rPr>
          <w:rFonts w:ascii="Times New Roman" w:hAnsi="Times New Roman" w:cs="Times New Roman"/>
          <w:color w:val="17365D" w:themeColor="text2" w:themeShade="BF"/>
          <w:sz w:val="24"/>
          <w:szCs w:val="24"/>
        </w:rPr>
        <w:t>g</w:t>
      </w:r>
      <w:r w:rsidR="002B11FF">
        <w:rPr>
          <w:rFonts w:ascii="Times New Roman" w:hAnsi="Times New Roman" w:cs="Times New Roman"/>
          <w:color w:val="17365D" w:themeColor="text2" w:themeShade="BF"/>
          <w:sz w:val="24"/>
          <w:szCs w:val="24"/>
        </w:rPr>
        <w:t>mail.com</w:t>
      </w:r>
    </w:p>
    <w:p w14:paraId="65A83E1E" w14:textId="77777777" w:rsidR="002776D2" w:rsidRPr="00C24C1A" w:rsidRDefault="002776D2">
      <w:pPr>
        <w:rPr>
          <w:rFonts w:ascii="Times New Roman" w:hAnsi="Times New Roman" w:cs="Times New Roman"/>
          <w:sz w:val="24"/>
          <w:szCs w:val="24"/>
        </w:rPr>
      </w:pPr>
    </w:p>
    <w:sectPr w:rsidR="002776D2" w:rsidRPr="00C24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D2"/>
    <w:rsid w:val="000C4C56"/>
    <w:rsid w:val="00131FF2"/>
    <w:rsid w:val="002776D2"/>
    <w:rsid w:val="002B11FF"/>
    <w:rsid w:val="002D3A85"/>
    <w:rsid w:val="00452F51"/>
    <w:rsid w:val="005B3ED3"/>
    <w:rsid w:val="00C24C1A"/>
    <w:rsid w:val="00C729D5"/>
    <w:rsid w:val="00D21C25"/>
    <w:rsid w:val="00DD0B68"/>
    <w:rsid w:val="00EA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B5A4"/>
  <w15:docId w15:val="{C4FA4391-FDC9-4701-95B3-AB1877EF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dc:creator>
  <cp:lastModifiedBy>Bee Goff</cp:lastModifiedBy>
  <cp:revision>7</cp:revision>
  <cp:lastPrinted>2020-09-09T09:46:00Z</cp:lastPrinted>
  <dcterms:created xsi:type="dcterms:W3CDTF">2020-09-09T09:46:00Z</dcterms:created>
  <dcterms:modified xsi:type="dcterms:W3CDTF">2022-06-28T11:49:00Z</dcterms:modified>
</cp:coreProperties>
</file>